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C" w:rsidRPr="00AF5B2A" w:rsidRDefault="00131ACC" w:rsidP="00131ACC">
      <w:pPr>
        <w:rPr>
          <w:rFonts w:ascii="Times New Roman" w:hAnsi="Times New Roman"/>
          <w:b/>
          <w:bCs/>
          <w:lang w:val="sv-SE"/>
        </w:rPr>
      </w:pPr>
      <w:bookmarkStart w:id="0" w:name="_GoBack"/>
      <w:bookmarkEnd w:id="0"/>
      <w:r>
        <w:rPr>
          <w:rFonts w:ascii="Times New Roman" w:hAnsi="Times New Roman"/>
          <w:b/>
          <w:bCs/>
          <w:lang w:val="sv-SE"/>
        </w:rPr>
        <w:t>Trường THCS Tùng Thiện Vương</w:t>
      </w:r>
    </w:p>
    <w:p w:rsidR="00131ACC" w:rsidRDefault="00131ACC" w:rsidP="00131ACC">
      <w:pPr>
        <w:rPr>
          <w:rFonts w:ascii="Times New Roman" w:hAnsi="Times New Roman"/>
          <w:b/>
          <w:bCs/>
          <w:lang w:val="sv-SE"/>
        </w:rPr>
      </w:pPr>
      <w:r w:rsidRPr="00AF5B2A">
        <w:rPr>
          <w:rFonts w:ascii="Times New Roman" w:hAnsi="Times New Roman"/>
          <w:b/>
          <w:bCs/>
          <w:lang w:val="sv-SE"/>
        </w:rPr>
        <w:t>Tuần</w:t>
      </w:r>
      <w:r w:rsidR="000723AF">
        <w:rPr>
          <w:rFonts w:ascii="Times New Roman" w:hAnsi="Times New Roman"/>
          <w:b/>
          <w:bCs/>
          <w:lang w:val="sv-SE"/>
        </w:rPr>
        <w:t xml:space="preserve"> lễ từ ngày 10/05 – 15/05/2021</w:t>
      </w:r>
    </w:p>
    <w:p w:rsidR="00131ACC" w:rsidRDefault="00131ACC" w:rsidP="00131ACC">
      <w:pPr>
        <w:rPr>
          <w:rFonts w:ascii="Times New Roman" w:hAnsi="Times New Roman"/>
          <w:b/>
          <w:bCs/>
          <w:lang w:val="sv-SE"/>
        </w:rPr>
      </w:pPr>
    </w:p>
    <w:p w:rsidR="00131ACC" w:rsidRDefault="000723AF" w:rsidP="00131ACC">
      <w:pPr>
        <w:jc w:val="center"/>
        <w:rPr>
          <w:rFonts w:ascii="Times New Roman" w:hAnsi="Times New Roman"/>
          <w:b/>
          <w:bCs/>
          <w:lang w:val="sv-SE"/>
        </w:rPr>
      </w:pPr>
      <w:r>
        <w:rPr>
          <w:rFonts w:ascii="Times New Roman" w:hAnsi="Times New Roman"/>
          <w:b/>
          <w:bCs/>
          <w:lang w:val="sv-SE"/>
        </w:rPr>
        <w:t>SỬA BÀI KIỂM TRA HỌC KỲ 2</w:t>
      </w:r>
      <w:r w:rsidR="009E2D92">
        <w:rPr>
          <w:rFonts w:ascii="Times New Roman" w:hAnsi="Times New Roman"/>
          <w:b/>
          <w:bCs/>
          <w:lang w:val="sv-SE"/>
        </w:rPr>
        <w:t xml:space="preserve"> – GDCD 7</w:t>
      </w:r>
    </w:p>
    <w:p w:rsidR="00131ACC" w:rsidRDefault="00131ACC" w:rsidP="00131ACC">
      <w:pPr>
        <w:rPr>
          <w:rFonts w:cs=".VnTimeH"/>
          <w:b/>
          <w:bCs/>
          <w:sz w:val="32"/>
          <w:szCs w:val="32"/>
        </w:rPr>
      </w:pPr>
    </w:p>
    <w:p w:rsidR="00FD4AB3" w:rsidRPr="00D762C1" w:rsidRDefault="00FD4AB3" w:rsidP="00FD4AB3">
      <w:pPr>
        <w:spacing w:line="276" w:lineRule="auto"/>
        <w:jc w:val="both"/>
        <w:rPr>
          <w:rFonts w:ascii="Times New Roman" w:hAnsi="Times New Roman"/>
          <w:b/>
          <w:lang w:val="pt-BR"/>
        </w:rPr>
      </w:pPr>
      <w:r w:rsidRPr="00D762C1">
        <w:rPr>
          <w:rFonts w:ascii="Times New Roman" w:hAnsi="Times New Roman"/>
          <w:b/>
          <w:lang w:val="pt-BR"/>
        </w:rPr>
        <w:t>I. MỤC TIÊU BÀI HỌC</w:t>
      </w:r>
    </w:p>
    <w:p w:rsidR="00FD4AB3" w:rsidRPr="00D762C1" w:rsidRDefault="00FD4AB3" w:rsidP="00FD4AB3">
      <w:pPr>
        <w:spacing w:line="276" w:lineRule="auto"/>
        <w:ind w:firstLine="540"/>
        <w:jc w:val="both"/>
        <w:rPr>
          <w:rFonts w:ascii="Times New Roman" w:hAnsi="Times New Roman"/>
          <w:b/>
          <w:i/>
          <w:lang w:val="pt-BR"/>
        </w:rPr>
      </w:pPr>
      <w:r w:rsidRPr="00D762C1">
        <w:rPr>
          <w:rFonts w:ascii="Times New Roman" w:hAnsi="Times New Roman"/>
          <w:b/>
          <w:i/>
          <w:lang w:val="pt-BR"/>
        </w:rPr>
        <w:t>1. Kiến thức</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Giúp HS củng cố, nắm vững kiến thức và hệ thống lại nhữn</w:t>
      </w:r>
      <w:r>
        <w:rPr>
          <w:rFonts w:ascii="Times New Roman" w:hAnsi="Times New Roman"/>
          <w:lang w:val="pt-BR"/>
        </w:rPr>
        <w:t>g kiến thức đã học</w:t>
      </w:r>
      <w:r w:rsidRPr="00D762C1">
        <w:rPr>
          <w:rFonts w:ascii="Times New Roman" w:hAnsi="Times New Roman"/>
          <w:lang w:val="pt-BR"/>
        </w:rPr>
        <w:t>.</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Chốt lại những kiến thức cơ bản nhất mà HS đã học và những yêu cầu giáo dục cần thực hiện.</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2. Thái độ:</w:t>
      </w:r>
    </w:p>
    <w:p w:rsidR="00FD4AB3" w:rsidRPr="00D762C1" w:rsidRDefault="000723AF" w:rsidP="00FD4AB3">
      <w:pPr>
        <w:spacing w:line="276" w:lineRule="auto"/>
        <w:ind w:firstLine="540"/>
        <w:jc w:val="both"/>
        <w:rPr>
          <w:rFonts w:ascii="Times New Roman" w:hAnsi="Times New Roman"/>
          <w:lang w:val="pt-BR"/>
        </w:rPr>
      </w:pPr>
      <w:r>
        <w:rPr>
          <w:rFonts w:ascii="Times New Roman" w:hAnsi="Times New Roman"/>
          <w:lang w:val="pt-BR"/>
        </w:rPr>
        <w:t>Có thái độ đúng đắn, rõ rà</w:t>
      </w:r>
      <w:r w:rsidR="00FD4AB3" w:rsidRPr="00D762C1">
        <w:rPr>
          <w:rFonts w:ascii="Times New Roman" w:hAnsi="Times New Roman"/>
          <w:lang w:val="pt-BR"/>
        </w:rPr>
        <w:t>ng trước các hiện tượng, sự kiện, tình huống đưa ra trong cuộc sống hằng ngày, có tình cảm trong sáng lành mạnh đối với mọi người.</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3. Kỹ năng:</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Biết đánh giá hành vi của bản thân và mọi người xung quanh.</w:t>
      </w:r>
    </w:p>
    <w:p w:rsidR="00FD4AB3" w:rsidRPr="006A0C10" w:rsidRDefault="00FD4AB3" w:rsidP="006A0C10">
      <w:pPr>
        <w:spacing w:line="276" w:lineRule="auto"/>
        <w:ind w:firstLine="540"/>
        <w:jc w:val="both"/>
        <w:rPr>
          <w:rFonts w:ascii="Times New Roman" w:hAnsi="Times New Roman"/>
          <w:lang w:val="pt-BR"/>
        </w:rPr>
      </w:pPr>
      <w:r w:rsidRPr="00D762C1">
        <w:rPr>
          <w:rFonts w:ascii="Times New Roman" w:hAnsi="Times New Roman"/>
          <w:lang w:val="pt-BR"/>
        </w:rPr>
        <w:t>- Biết lựa chọn và thực hiện cách ứng xử phù hợp với các chuẩn mực trong giao tiếp và hành động.</w:t>
      </w:r>
    </w:p>
    <w:p w:rsidR="00FD4AB3" w:rsidRPr="001B3486" w:rsidRDefault="00FD4AB3" w:rsidP="00FD4AB3">
      <w:pPr>
        <w:spacing w:line="276" w:lineRule="auto"/>
        <w:jc w:val="both"/>
        <w:rPr>
          <w:rFonts w:ascii="Times New Roman" w:hAnsi="Times New Roman"/>
          <w:b/>
          <w:lang w:val="pt-BR"/>
        </w:rPr>
      </w:pPr>
      <w:r w:rsidRPr="001B3486">
        <w:rPr>
          <w:rFonts w:ascii="Times New Roman" w:hAnsi="Times New Roman"/>
          <w:b/>
          <w:lang w:val="pt-BR"/>
        </w:rPr>
        <w:t>II. NỘI DUNG BÀI HỌC</w:t>
      </w:r>
    </w:p>
    <w:p w:rsidR="00131ACC" w:rsidRDefault="00131ACC" w:rsidP="00131ACC">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131ACC" w:rsidRDefault="00131ACC" w:rsidP="00131ACC">
      <w:pPr>
        <w:ind w:left="360"/>
        <w:jc w:val="both"/>
        <w:rPr>
          <w:rFonts w:ascii="Times New Roman" w:hAnsi="Times New Roman"/>
          <w:b/>
          <w:i/>
        </w:rPr>
      </w:pPr>
      <w:r w:rsidRPr="00454D80">
        <w:rPr>
          <w:rFonts w:ascii="Times New Roman" w:hAnsi="Times New Roman"/>
          <w:b/>
          <w:i/>
        </w:rPr>
        <w:t>2. Các hoạt động học tập</w:t>
      </w:r>
    </w:p>
    <w:tbl>
      <w:tblPr>
        <w:tblStyle w:val="TableGrid"/>
        <w:tblW w:w="9351" w:type="dxa"/>
        <w:tblLook w:val="04A0" w:firstRow="1" w:lastRow="0" w:firstColumn="1" w:lastColumn="0" w:noHBand="0" w:noVBand="1"/>
      </w:tblPr>
      <w:tblGrid>
        <w:gridCol w:w="4584"/>
        <w:gridCol w:w="4767"/>
      </w:tblGrid>
      <w:tr w:rsidR="00FD4AB3" w:rsidTr="00FD4AB3">
        <w:tc>
          <w:tcPr>
            <w:tcW w:w="4584" w:type="dxa"/>
          </w:tcPr>
          <w:p w:rsidR="00FD4AB3" w:rsidRPr="00076F58" w:rsidRDefault="00FD4AB3" w:rsidP="00BA00D5">
            <w:pPr>
              <w:jc w:val="both"/>
              <w:rPr>
                <w:rFonts w:ascii="Times New Roman" w:hAnsi="Times New Roman"/>
                <w:b/>
                <w:bCs/>
                <w:lang w:val="sv-SE"/>
              </w:rPr>
            </w:pPr>
            <w:r>
              <w:rPr>
                <w:rFonts w:ascii="Times New Roman" w:hAnsi="Times New Roman"/>
                <w:b/>
                <w:bCs/>
                <w:lang w:val="sv-SE"/>
              </w:rPr>
              <w:t>GV HƯỚNG DẪN HỌC SINH</w:t>
            </w:r>
          </w:p>
        </w:tc>
        <w:tc>
          <w:tcPr>
            <w:tcW w:w="4767" w:type="dxa"/>
          </w:tcPr>
          <w:p w:rsidR="00FD4AB3" w:rsidRPr="00076F58" w:rsidRDefault="00FD4AB3" w:rsidP="00BA00D5">
            <w:pPr>
              <w:jc w:val="both"/>
              <w:rPr>
                <w:rFonts w:ascii="Times New Roman" w:hAnsi="Times New Roman"/>
                <w:b/>
                <w:bCs/>
                <w:lang w:val="sv-SE"/>
              </w:rPr>
            </w:pPr>
            <w:r>
              <w:rPr>
                <w:rFonts w:ascii="Times New Roman" w:hAnsi="Times New Roman"/>
                <w:b/>
                <w:bCs/>
                <w:lang w:val="sv-SE"/>
              </w:rPr>
              <w:t>HS TÌM HIỂU VÀ HỌC TẬP</w:t>
            </w:r>
          </w:p>
        </w:tc>
      </w:tr>
      <w:tr w:rsidR="00FD4AB3" w:rsidTr="00FD4AB3">
        <w:tc>
          <w:tcPr>
            <w:tcW w:w="4584" w:type="dxa"/>
          </w:tcPr>
          <w:p w:rsidR="00FD4AB3" w:rsidRDefault="00FD4AB3" w:rsidP="00EF2F45">
            <w:pPr>
              <w:jc w:val="both"/>
              <w:rPr>
                <w:rFonts w:ascii="Times New Roman" w:hAnsi="Times New Roman"/>
              </w:rPr>
            </w:pPr>
            <w:r>
              <w:rPr>
                <w:rFonts w:ascii="Times New Roman" w:hAnsi="Times New Roman"/>
              </w:rPr>
              <w:t>GV yêu cầu HS giải quyết:</w:t>
            </w:r>
          </w:p>
          <w:p w:rsidR="00FD4AB3" w:rsidRPr="00FD4AB3" w:rsidRDefault="00FD4AB3" w:rsidP="00FD4AB3">
            <w:pPr>
              <w:jc w:val="both"/>
              <w:outlineLvl w:val="0"/>
              <w:rPr>
                <w:rFonts w:ascii="Times New Roman" w:hAnsi="Times New Roman"/>
                <w:lang w:val="it-IT"/>
              </w:rPr>
            </w:pPr>
            <w:r w:rsidRPr="00FD4AB3">
              <w:rPr>
                <w:rFonts w:ascii="Times New Roman" w:hAnsi="Times New Roman"/>
              </w:rPr>
              <w:t xml:space="preserve"> </w:t>
            </w:r>
            <w:r w:rsidRPr="00FD4AB3">
              <w:rPr>
                <w:rFonts w:ascii="Times New Roman" w:hAnsi="Times New Roman"/>
                <w:b/>
                <w:lang w:val="it-IT"/>
              </w:rPr>
              <w:t>Câu 1:</w:t>
            </w:r>
            <w:r w:rsidRPr="00FD4AB3">
              <w:rPr>
                <w:rFonts w:ascii="Times New Roman" w:hAnsi="Times New Roman"/>
                <w:lang w:val="it-IT"/>
              </w:rPr>
              <w:t xml:space="preserve"> (2 điểm)</w:t>
            </w:r>
          </w:p>
          <w:p w:rsidR="00FD4AB3" w:rsidRPr="00FD4AB3" w:rsidRDefault="00FD4AB3" w:rsidP="00FD4AB3">
            <w:pPr>
              <w:jc w:val="both"/>
              <w:outlineLvl w:val="0"/>
              <w:rPr>
                <w:rFonts w:ascii="Times New Roman" w:hAnsi="Times New Roman"/>
                <w:lang w:val="it-IT"/>
              </w:rPr>
            </w:pPr>
            <w:r w:rsidRPr="00FD4AB3">
              <w:rPr>
                <w:rFonts w:ascii="Times New Roman" w:hAnsi="Times New Roman"/>
                <w:lang w:val="it-IT"/>
              </w:rPr>
              <w:t xml:space="preserve">Nêu tên các quyền cơ bản của trẻ em Việt Nam? Theo Luật Trẻ em năm 2016, đối tượng nào được quy định là trẻ em? </w:t>
            </w:r>
          </w:p>
          <w:p w:rsidR="006A0C10" w:rsidRDefault="006A0C10" w:rsidP="00FD4AB3">
            <w:pPr>
              <w:jc w:val="both"/>
              <w:rPr>
                <w:rFonts w:ascii="Times New Roman" w:hAnsi="Times New Roman"/>
                <w:b/>
                <w:bCs/>
              </w:rPr>
            </w:pPr>
          </w:p>
          <w:p w:rsidR="006A0C10" w:rsidRDefault="006A0C10" w:rsidP="00FD4AB3">
            <w:pPr>
              <w:jc w:val="both"/>
              <w:rPr>
                <w:rFonts w:ascii="Times New Roman" w:hAnsi="Times New Roman"/>
                <w:b/>
                <w:bCs/>
              </w:rPr>
            </w:pPr>
          </w:p>
          <w:p w:rsidR="006A0C10" w:rsidRDefault="006A0C10" w:rsidP="00FD4AB3">
            <w:pPr>
              <w:jc w:val="both"/>
              <w:rPr>
                <w:rFonts w:ascii="Times New Roman" w:hAnsi="Times New Roman"/>
                <w:b/>
                <w:bCs/>
              </w:rPr>
            </w:pPr>
          </w:p>
          <w:p w:rsidR="006A0C10" w:rsidRDefault="006A0C10" w:rsidP="00FD4AB3">
            <w:pPr>
              <w:jc w:val="both"/>
              <w:rPr>
                <w:rFonts w:ascii="Times New Roman" w:hAnsi="Times New Roman"/>
                <w:b/>
                <w:bCs/>
              </w:rPr>
            </w:pPr>
          </w:p>
          <w:p w:rsidR="006A0C10" w:rsidRDefault="006A0C10" w:rsidP="00FD4AB3">
            <w:pPr>
              <w:jc w:val="both"/>
              <w:rPr>
                <w:rFonts w:ascii="Times New Roman" w:hAnsi="Times New Roman"/>
                <w:b/>
                <w:bCs/>
              </w:rPr>
            </w:pPr>
          </w:p>
          <w:p w:rsidR="00FD4AB3" w:rsidRPr="00FD4AB3" w:rsidRDefault="00FD4AB3" w:rsidP="00FD4AB3">
            <w:pPr>
              <w:jc w:val="both"/>
              <w:rPr>
                <w:rFonts w:ascii="Times New Roman" w:hAnsi="Times New Roman"/>
                <w:bCs/>
              </w:rPr>
            </w:pPr>
            <w:r w:rsidRPr="00FD4AB3">
              <w:rPr>
                <w:rFonts w:ascii="Times New Roman" w:hAnsi="Times New Roman"/>
                <w:b/>
                <w:bCs/>
              </w:rPr>
              <w:t xml:space="preserve">Câu 2: </w:t>
            </w:r>
            <w:r w:rsidRPr="00FD4AB3">
              <w:rPr>
                <w:rFonts w:ascii="Times New Roman" w:hAnsi="Times New Roman"/>
                <w:bCs/>
              </w:rPr>
              <w:t xml:space="preserve">(2 điểm) </w:t>
            </w:r>
          </w:p>
          <w:p w:rsidR="00FD4AB3" w:rsidRPr="00FD4AB3" w:rsidRDefault="00FD4AB3" w:rsidP="00FD4AB3">
            <w:pPr>
              <w:ind w:firstLine="567"/>
              <w:jc w:val="both"/>
              <w:rPr>
                <w:rFonts w:ascii="Times New Roman" w:hAnsi="Times New Roman"/>
                <w:b/>
                <w:bCs/>
              </w:rPr>
            </w:pPr>
            <w:r w:rsidRPr="00FD4AB3">
              <w:rPr>
                <w:rFonts w:ascii="Times New Roman" w:hAnsi="Times New Roman"/>
                <w:b/>
                <w:bCs/>
              </w:rPr>
              <w:t xml:space="preserve"> </w:t>
            </w:r>
            <w:r w:rsidRPr="00FD4AB3">
              <w:rPr>
                <w:rFonts w:ascii="Times New Roman" w:hAnsi="Times New Roman"/>
                <w:bCs/>
              </w:rPr>
              <w:t xml:space="preserve">“Việc hôm nay, chớ để ngày mai” thể hiện đức tính nào mà em đã học? Đức tính đó sẽ giúp chúng ta điều gì? (2 điểm) </w:t>
            </w:r>
          </w:p>
          <w:p w:rsidR="006A0C10" w:rsidRDefault="006A0C10" w:rsidP="00FD4AB3">
            <w:pPr>
              <w:jc w:val="both"/>
              <w:rPr>
                <w:rFonts w:ascii="Times New Roman" w:hAnsi="Times New Roman"/>
                <w:b/>
              </w:rPr>
            </w:pPr>
          </w:p>
          <w:p w:rsidR="006A0C10" w:rsidRDefault="006A0C10" w:rsidP="00FD4AB3">
            <w:pPr>
              <w:jc w:val="both"/>
              <w:rPr>
                <w:rFonts w:ascii="Times New Roman" w:hAnsi="Times New Roman"/>
                <w:b/>
              </w:rPr>
            </w:pPr>
          </w:p>
          <w:p w:rsidR="006A0C10" w:rsidRDefault="006A0C10" w:rsidP="00FD4AB3">
            <w:pPr>
              <w:jc w:val="both"/>
              <w:rPr>
                <w:rFonts w:ascii="Times New Roman" w:hAnsi="Times New Roman"/>
                <w:b/>
              </w:rPr>
            </w:pPr>
          </w:p>
          <w:p w:rsidR="00FD4AB3" w:rsidRPr="00FD4AB3" w:rsidRDefault="00FD4AB3" w:rsidP="00FD4AB3">
            <w:pPr>
              <w:jc w:val="both"/>
              <w:rPr>
                <w:rFonts w:ascii="Times New Roman" w:hAnsi="Times New Roman"/>
                <w:bCs/>
              </w:rPr>
            </w:pPr>
            <w:r w:rsidRPr="00FD4AB3">
              <w:rPr>
                <w:rFonts w:ascii="Times New Roman" w:hAnsi="Times New Roman"/>
                <w:b/>
              </w:rPr>
              <w:t xml:space="preserve">Câu 3: </w:t>
            </w:r>
            <w:r w:rsidRPr="00FD4AB3">
              <w:rPr>
                <w:rFonts w:ascii="Times New Roman" w:hAnsi="Times New Roman"/>
                <w:bCs/>
              </w:rPr>
              <w:t xml:space="preserve">(3 điểm) </w:t>
            </w:r>
          </w:p>
          <w:p w:rsidR="00FD4AB3" w:rsidRPr="00FD4AB3" w:rsidRDefault="00FD4AB3" w:rsidP="00FD4AB3">
            <w:pPr>
              <w:ind w:firstLine="567"/>
              <w:jc w:val="both"/>
              <w:rPr>
                <w:rFonts w:ascii="Times New Roman" w:hAnsi="Times New Roman"/>
              </w:rPr>
            </w:pPr>
            <w:r w:rsidRPr="00FD4AB3">
              <w:rPr>
                <w:rFonts w:ascii="Times New Roman" w:hAnsi="Times New Roman"/>
              </w:rPr>
              <w:t xml:space="preserve">Xâm nhập mặn năm 2019-2020 đã ảnh hưởng đến 10/13 tỉnh ĐBSCL, </w:t>
            </w:r>
            <w:r w:rsidRPr="00FD4AB3">
              <w:rPr>
                <w:rFonts w:ascii="Times New Roman" w:hAnsi="Times New Roman"/>
              </w:rPr>
              <w:lastRenderedPageBreak/>
              <w:t>ranh giới độ mặn 4gam/lít đã làm 42,5% diện tích tự nhiên của toàn vùng bị ảnh hưởng. Đối với vụ đông xuân bị ảnh hưởng với tổng diện tích khoảng 41.900ha, trong đó, có 26.000ha thiệt hại mất trắng. Trên cây ăn trái, khoảng 6.650ha thiếu nước tưới, giảm năng suất, khoảng 355ha bị thiệt hại mất trắng. Làm 1.241ha cây hoa màu thiếu nước tưới, trong đó có 541ha bị thiệt hại mất trắng. Nuôi trồng thủy sản cũng bị thiệt hại hơn 8.715ha. Hạn, xâm nhập mặn cũng đã làm cho khoảng 96.000 hộ, tương đương khoảng 430.000 nhân khẩu thiếu nước sinh hoạt nghiêm trọng. (Nguồn Nhandan.com)</w:t>
            </w:r>
          </w:p>
          <w:p w:rsidR="00FD4AB3" w:rsidRPr="00FD4AB3" w:rsidRDefault="00FD4AB3" w:rsidP="00FD4AB3">
            <w:pPr>
              <w:ind w:firstLine="567"/>
              <w:jc w:val="both"/>
              <w:rPr>
                <w:rFonts w:ascii="Times New Roman" w:hAnsi="Times New Roman"/>
              </w:rPr>
            </w:pPr>
            <w:r w:rsidRPr="00FD4AB3">
              <w:rPr>
                <w:rFonts w:ascii="Times New Roman" w:hAnsi="Times New Roman"/>
              </w:rPr>
              <w:t>a) Từ thông tin trên, tác hại của hạn xâm nhập mặn là gì?</w:t>
            </w:r>
          </w:p>
          <w:p w:rsidR="00FD4AB3" w:rsidRPr="00FD4AB3" w:rsidRDefault="00FD4AB3" w:rsidP="00FD4AB3">
            <w:pPr>
              <w:ind w:firstLine="567"/>
              <w:jc w:val="both"/>
              <w:rPr>
                <w:rFonts w:ascii="Times New Roman" w:hAnsi="Times New Roman"/>
              </w:rPr>
            </w:pPr>
            <w:r w:rsidRPr="00FD4AB3">
              <w:rPr>
                <w:rFonts w:ascii="Times New Roman" w:hAnsi="Times New Roman"/>
              </w:rPr>
              <w:t>b) Tầm quan trọng của môi trường và tài nguyên thiên nhiên?</w:t>
            </w:r>
          </w:p>
          <w:p w:rsidR="00FD4AB3" w:rsidRPr="00FD4AB3" w:rsidRDefault="00FD4AB3" w:rsidP="00FD4AB3">
            <w:pPr>
              <w:tabs>
                <w:tab w:val="left" w:pos="6195"/>
              </w:tabs>
              <w:jc w:val="both"/>
              <w:rPr>
                <w:rFonts w:ascii="Times New Roman" w:hAnsi="Times New Roman"/>
                <w:b/>
                <w:lang w:val="it-IT"/>
              </w:rPr>
            </w:pPr>
            <w:r w:rsidRPr="00FD4AB3">
              <w:rPr>
                <w:rFonts w:ascii="Times New Roman" w:hAnsi="Times New Roman"/>
                <w:b/>
                <w:lang w:val="it-IT"/>
              </w:rPr>
              <w:t xml:space="preserve">Câu 4: </w:t>
            </w:r>
            <w:r w:rsidRPr="00FD4AB3">
              <w:rPr>
                <w:rFonts w:ascii="Times New Roman" w:hAnsi="Times New Roman"/>
                <w:bCs/>
              </w:rPr>
              <w:t>(3 điểm)</w:t>
            </w:r>
            <w:r w:rsidRPr="00FD4AB3">
              <w:rPr>
                <w:rFonts w:ascii="Times New Roman" w:hAnsi="Times New Roman"/>
                <w:b/>
                <w:lang w:val="it-IT"/>
              </w:rPr>
              <w:tab/>
            </w:r>
          </w:p>
          <w:p w:rsidR="00FD4AB3" w:rsidRPr="00FD4AB3" w:rsidRDefault="00FD4AB3" w:rsidP="00FD4AB3">
            <w:pPr>
              <w:adjustRightInd w:val="0"/>
              <w:ind w:firstLine="567"/>
              <w:jc w:val="both"/>
              <w:rPr>
                <w:rFonts w:ascii="Times New Roman" w:hAnsi="Times New Roman"/>
                <w:lang w:val="it-IT"/>
              </w:rPr>
            </w:pPr>
            <w:r w:rsidRPr="00FD4AB3">
              <w:rPr>
                <w:rFonts w:ascii="Times New Roman" w:hAnsi="Times New Roman"/>
                <w:lang w:val="it-IT"/>
              </w:rPr>
              <w:t>Ở gần nhà Hằng có một người chuyên làm nghề bói toán. Mẹ Hằng cũng thỉnh thoảng sang xem bói. Hằng can ngăn nhưng mẹ Hằng cho rằng đó là quyền tự do tín ngưỡng của mỗi người và khuyên Hằng không nên can thiệp vào.</w:t>
            </w:r>
          </w:p>
          <w:p w:rsidR="00FD4AB3" w:rsidRPr="00FD4AB3" w:rsidRDefault="00FD4AB3" w:rsidP="00FD4AB3">
            <w:pPr>
              <w:adjustRightInd w:val="0"/>
              <w:ind w:firstLine="567"/>
              <w:jc w:val="both"/>
              <w:rPr>
                <w:rFonts w:ascii="Times New Roman" w:hAnsi="Times New Roman"/>
                <w:lang w:val="it-IT"/>
              </w:rPr>
            </w:pPr>
            <w:r w:rsidRPr="00FD4AB3">
              <w:rPr>
                <w:rFonts w:ascii="Times New Roman" w:hAnsi="Times New Roman"/>
                <w:lang w:val="it-IT"/>
              </w:rPr>
              <w:t xml:space="preserve">1/ Theo em, mẹ Hằng nghĩ như vậy có đúng không? Vì sao? </w:t>
            </w:r>
          </w:p>
          <w:p w:rsidR="00FD4AB3" w:rsidRPr="00FD4AB3" w:rsidRDefault="00FD4AB3" w:rsidP="00FD4AB3">
            <w:pPr>
              <w:adjustRightInd w:val="0"/>
              <w:ind w:firstLine="567"/>
              <w:jc w:val="both"/>
              <w:rPr>
                <w:rFonts w:ascii="Times New Roman" w:hAnsi="Times New Roman"/>
                <w:lang w:val="it-IT"/>
              </w:rPr>
            </w:pPr>
            <w:r w:rsidRPr="00FD4AB3">
              <w:rPr>
                <w:rFonts w:ascii="Times New Roman" w:hAnsi="Times New Roman"/>
                <w:lang w:val="it-IT"/>
              </w:rPr>
              <w:t xml:space="preserve">2/ Nếu là Hằng, em sẽ làm gì? </w:t>
            </w:r>
          </w:p>
          <w:p w:rsidR="00FD4AB3" w:rsidRPr="00FD4AB3" w:rsidRDefault="00FD4AB3" w:rsidP="00FD4AB3">
            <w:pPr>
              <w:spacing w:line="20" w:lineRule="atLeast"/>
              <w:jc w:val="center"/>
            </w:pPr>
          </w:p>
          <w:p w:rsidR="00FD4AB3" w:rsidRPr="00FD4AB3" w:rsidRDefault="00FD4AB3" w:rsidP="00FD4AB3">
            <w:pPr>
              <w:jc w:val="both"/>
              <w:outlineLvl w:val="0"/>
              <w:rPr>
                <w:rFonts w:ascii="Times New Roman" w:hAnsi="Times New Roman"/>
                <w:lang w:val="it-IT"/>
              </w:rPr>
            </w:pPr>
          </w:p>
          <w:p w:rsidR="00FD4AB3" w:rsidRPr="000320C3" w:rsidRDefault="00FD4AB3" w:rsidP="00E12351">
            <w:pPr>
              <w:jc w:val="both"/>
              <w:rPr>
                <w:rFonts w:ascii="Times New Roman" w:hAnsi="Times New Roman"/>
              </w:rPr>
            </w:pPr>
            <w:r w:rsidRPr="00FD4AB3">
              <w:rPr>
                <w:rFonts w:ascii="Times New Roman" w:hAnsi="Times New Roman"/>
              </w:rPr>
              <w:t xml:space="preserve">Trên đường đi học về, Tuấn phát hiện một thanh niên đang đỏ một xô nước màu khác lạ và mùi nồng nặc, khó chịu xuống một hố nước. </w:t>
            </w:r>
            <w:r w:rsidRPr="00FD4AB3">
              <w:rPr>
                <w:rFonts w:ascii="Times New Roman" w:hAnsi="Times New Roman"/>
                <w:i/>
              </w:rPr>
              <w:t>Theo em, Tuấn sẽ ứng xử như thế nào?</w:t>
            </w:r>
          </w:p>
          <w:p w:rsidR="00FD4AB3" w:rsidRPr="00EF2F45" w:rsidRDefault="00FD4AB3" w:rsidP="00EF2F45">
            <w:pPr>
              <w:jc w:val="both"/>
              <w:rPr>
                <w:rFonts w:ascii="Times New Roman" w:hAnsi="Times New Roman"/>
                <w:b/>
              </w:rPr>
            </w:pPr>
            <w:r>
              <w:rPr>
                <w:rFonts w:ascii="Times New Roman" w:hAnsi="Times New Roman"/>
                <w:b/>
              </w:rPr>
              <w:t>Hoạt động 2</w:t>
            </w:r>
            <w:r w:rsidRPr="00EF2F45">
              <w:rPr>
                <w:rFonts w:ascii="Times New Roman" w:hAnsi="Times New Roman"/>
                <w:b/>
              </w:rPr>
              <w:t>: Bài tập, tình huống</w:t>
            </w:r>
          </w:p>
          <w:p w:rsidR="00FD4AB3" w:rsidRDefault="00FD4AB3" w:rsidP="00EF2F45">
            <w:pPr>
              <w:jc w:val="both"/>
              <w:rPr>
                <w:rFonts w:ascii="Times New Roman" w:hAnsi="Times New Roman"/>
              </w:rPr>
            </w:pPr>
            <w:r>
              <w:rPr>
                <w:rFonts w:ascii="Times New Roman" w:hAnsi="Times New Roman"/>
              </w:rPr>
              <w:t xml:space="preserve">Câu 1: </w:t>
            </w:r>
            <w:r w:rsidRPr="00DA448A">
              <w:rPr>
                <w:rFonts w:ascii="Times New Roman" w:hAnsi="Times New Roman"/>
              </w:rPr>
              <w:t>Khi gặp những hành vi phá hoại môi trường và tài nguyên thiên nhiên, em cần phải làm gì để thực hiện trách nhiệm công dâ</w:t>
            </w:r>
            <w:r>
              <w:rPr>
                <w:rFonts w:ascii="Times New Roman" w:hAnsi="Times New Roman"/>
              </w:rPr>
              <w:t>n</w:t>
            </w:r>
            <w:r w:rsidRPr="00DA448A">
              <w:rPr>
                <w:rFonts w:ascii="Times New Roman" w:hAnsi="Times New Roman"/>
              </w:rPr>
              <w:t>?</w:t>
            </w:r>
            <w:r>
              <w:rPr>
                <w:rFonts w:ascii="Times New Roman" w:hAnsi="Times New Roman"/>
              </w:rPr>
              <w:t xml:space="preserve"> </w:t>
            </w:r>
            <w:r w:rsidRPr="00DA448A">
              <w:rPr>
                <w:rFonts w:ascii="Times New Roman" w:hAnsi="Times New Roman"/>
              </w:rPr>
              <w:t>Lời giải:</w:t>
            </w:r>
          </w:p>
          <w:p w:rsidR="00FD4AB3" w:rsidRPr="00DA448A" w:rsidRDefault="00FD4AB3" w:rsidP="00EF2F45">
            <w:pPr>
              <w:jc w:val="both"/>
              <w:rPr>
                <w:rFonts w:ascii="Times New Roman" w:hAnsi="Times New Roman"/>
              </w:rPr>
            </w:pPr>
            <w:r w:rsidRPr="00DA448A">
              <w:rPr>
                <w:rFonts w:ascii="Times New Roman" w:hAnsi="Times New Roman"/>
              </w:rPr>
              <w:lastRenderedPageBreak/>
              <w:t>- Em sẽ khuyên ngăn những người ấy, giải thích cho họ thấy hành vi của họ là không tốt, đáng lên án.</w:t>
            </w:r>
          </w:p>
          <w:p w:rsidR="00FD4AB3" w:rsidRPr="00DA448A" w:rsidRDefault="00FD4AB3" w:rsidP="00EF2F45">
            <w:pPr>
              <w:jc w:val="both"/>
              <w:rPr>
                <w:rFonts w:ascii="Times New Roman" w:hAnsi="Times New Roman"/>
              </w:rPr>
            </w:pPr>
            <w:r w:rsidRPr="00DA448A">
              <w:rPr>
                <w:rFonts w:ascii="Times New Roman" w:hAnsi="Times New Roman"/>
              </w:rPr>
              <w:t>- Nếu không được, em báo cáo với chính quyền địa phương, tố cáo hành vi ấy.</w:t>
            </w:r>
          </w:p>
          <w:p w:rsidR="00FD4AB3" w:rsidRPr="00396526" w:rsidRDefault="00FD4AB3" w:rsidP="00EF2F45">
            <w:pPr>
              <w:jc w:val="both"/>
              <w:rPr>
                <w:rFonts w:ascii="Times New Roman" w:hAnsi="Times New Roman"/>
              </w:rPr>
            </w:pPr>
            <w:r w:rsidRPr="00DA448A">
              <w:rPr>
                <w:rFonts w:ascii="Times New Roman" w:hAnsi="Times New Roman"/>
              </w:rPr>
              <w:t>Câu 2</w:t>
            </w:r>
            <w:r>
              <w:rPr>
                <w:rFonts w:ascii="Times New Roman" w:hAnsi="Times New Roman"/>
              </w:rPr>
              <w:t xml:space="preserve">: </w:t>
            </w:r>
            <w:r w:rsidRPr="00396526">
              <w:rPr>
                <w:rFonts w:ascii="Times New Roman" w:hAnsi="Times New Roman"/>
              </w:rPr>
              <w:t>Xã H được huyện giao cho quản lí, chăm sóc một khu rừng đầu nguồn rộng hàng trăm héc-ta. Khu rừng này vừa là tài sản quốc gia, vừa có tác dụng ngăn ngừa lũ, bảo vệ cho nhà cửa và đồng ruộng của nhân dân trong xã. Trong rừng có rất nhiều cây gỗ quý hiếm thuộc danh mục cấm khai thác. Vậy mà, Uỷ ban nhân dân xã lại tổ chức cho một số người chặt nhiều cây gỗ quý để bán lấy tiền xây dựng trụ sở ủy ban và chia nhau làm giàu.</w:t>
            </w:r>
          </w:p>
          <w:p w:rsidR="00FD4AB3" w:rsidRPr="00396526" w:rsidRDefault="00FD4AB3" w:rsidP="00EF2F45">
            <w:pPr>
              <w:jc w:val="both"/>
              <w:rPr>
                <w:rFonts w:ascii="Times New Roman" w:hAnsi="Times New Roman"/>
              </w:rPr>
            </w:pPr>
            <w:r w:rsidRPr="00396526">
              <w:rPr>
                <w:rFonts w:ascii="Times New Roman" w:hAnsi="Times New Roman"/>
              </w:rPr>
              <w:t>Câu hỏi :</w:t>
            </w:r>
          </w:p>
          <w:p w:rsidR="00FD4AB3" w:rsidRPr="00396526" w:rsidRDefault="00FD4AB3" w:rsidP="00EF2F45">
            <w:pPr>
              <w:jc w:val="both"/>
              <w:rPr>
                <w:rFonts w:ascii="Times New Roman" w:hAnsi="Times New Roman"/>
              </w:rPr>
            </w:pPr>
            <w:r w:rsidRPr="00396526">
              <w:rPr>
                <w:rFonts w:ascii="Times New Roman" w:hAnsi="Times New Roman"/>
              </w:rPr>
              <w:t>Uỷ ban nhân dân xã có quyền tự tổ chức khai thác gổ trong khu rừng mà huyện giao cho quản lí không ? Việc làm này là đúng hay vi phạm pháp luật?</w:t>
            </w:r>
          </w:p>
          <w:p w:rsidR="00FD4AB3" w:rsidRPr="00396526" w:rsidRDefault="00FD4AB3" w:rsidP="00EF2F45">
            <w:pPr>
              <w:jc w:val="both"/>
              <w:rPr>
                <w:rFonts w:ascii="Times New Roman" w:hAnsi="Times New Roman"/>
              </w:rPr>
            </w:pPr>
            <w:r w:rsidRPr="00396526">
              <w:rPr>
                <w:rFonts w:ascii="Times New Roman" w:hAnsi="Times New Roman"/>
              </w:rPr>
              <w:t>Bài làm:</w:t>
            </w:r>
          </w:p>
          <w:p w:rsidR="00FD4AB3" w:rsidRPr="00396526" w:rsidRDefault="00FD4AB3" w:rsidP="00EF2F45">
            <w:pPr>
              <w:jc w:val="both"/>
              <w:rPr>
                <w:rFonts w:ascii="Times New Roman" w:hAnsi="Times New Roman"/>
              </w:rPr>
            </w:pPr>
            <w:r w:rsidRPr="00396526">
              <w:rPr>
                <w:rFonts w:ascii="Times New Roman" w:hAnsi="Times New Roman"/>
              </w:rPr>
              <w:t>Uỷ ban nhân dân xã hoàn toàn không có quyền tự tổ chức khai thác gổ trong khu rừng mà huyện giao cho quản lí . Do đó việc làm trên của xã H là sai, là vi phạm pháp luật.</w:t>
            </w:r>
          </w:p>
        </w:tc>
        <w:tc>
          <w:tcPr>
            <w:tcW w:w="4767" w:type="dxa"/>
          </w:tcPr>
          <w:p w:rsidR="00FD4AB3" w:rsidRDefault="00FD4AB3" w:rsidP="00FD4AB3">
            <w:pPr>
              <w:rPr>
                <w:rFonts w:ascii="Times New Roman" w:hAnsi="Times New Roman"/>
                <w:lang w:val="it-IT"/>
              </w:rPr>
            </w:pPr>
            <w:r w:rsidRPr="00FD4BC2">
              <w:rPr>
                <w:rFonts w:ascii="Times New Roman" w:hAnsi="Times New Roman"/>
                <w:b/>
                <w:bCs/>
              </w:rPr>
              <w:lastRenderedPageBreak/>
              <w:t xml:space="preserve">Câu 1: </w:t>
            </w:r>
            <w:r w:rsidRPr="00FD4BC2">
              <w:rPr>
                <w:rFonts w:ascii="Times New Roman" w:hAnsi="Times New Roman"/>
                <w:lang w:val="it-IT"/>
              </w:rPr>
              <w:t>(2 điểm)</w:t>
            </w:r>
          </w:p>
          <w:p w:rsidR="006A0C10" w:rsidRPr="00FD4BC2" w:rsidRDefault="006A0C10" w:rsidP="00FD4AB3">
            <w:pPr>
              <w:rPr>
                <w:rFonts w:ascii="Times New Roman" w:hAnsi="Times New Roman"/>
                <w:b/>
                <w:bCs/>
              </w:rPr>
            </w:pPr>
            <w:r>
              <w:rPr>
                <w:rFonts w:ascii="Times New Roman" w:hAnsi="Times New Roman"/>
                <w:lang w:val="it-IT"/>
              </w:rPr>
              <w:t>HS cần nêu được các nội dung sau:</w:t>
            </w:r>
          </w:p>
          <w:p w:rsidR="00FD4AB3" w:rsidRPr="00FD4BC2" w:rsidRDefault="00FD4AB3" w:rsidP="00FD4AB3">
            <w:pPr>
              <w:rPr>
                <w:rFonts w:ascii="Times New Roman" w:hAnsi="Times New Roman"/>
                <w:color w:val="7030A0"/>
              </w:rPr>
            </w:pPr>
            <w:r w:rsidRPr="00FD4BC2">
              <w:rPr>
                <w:rFonts w:ascii="Times New Roman" w:hAnsi="Times New Roman"/>
              </w:rPr>
              <w:t>- Những quyền cơ bản của trẻ em Việt Nam : quyền được bảo vệ, quyền được chăm sóc, quyền được giáo dục</w:t>
            </w:r>
            <w:r w:rsidRPr="00FD4BC2">
              <w:rPr>
                <w:rFonts w:ascii="Times New Roman" w:hAnsi="Times New Roman"/>
                <w:color w:val="7030A0"/>
              </w:rPr>
              <w:t>.</w:t>
            </w:r>
          </w:p>
          <w:p w:rsidR="00FD4AB3" w:rsidRPr="00FD4BC2" w:rsidRDefault="00FD4AB3" w:rsidP="00FD4AB3">
            <w:pPr>
              <w:rPr>
                <w:rFonts w:ascii="Times New Roman" w:hAnsi="Times New Roman"/>
              </w:rPr>
            </w:pPr>
            <w:r w:rsidRPr="00FD4BC2">
              <w:rPr>
                <w:rFonts w:ascii="Times New Roman" w:hAnsi="Times New Roman"/>
              </w:rPr>
              <w:t>- Đối tượng được quy định là trẻ em: người dưới 16 tuổi.</w:t>
            </w:r>
          </w:p>
          <w:p w:rsidR="00FD4AB3" w:rsidRPr="00FD4BC2" w:rsidRDefault="00FD4AB3" w:rsidP="00FD4AB3">
            <w:pPr>
              <w:ind w:firstLine="851"/>
              <w:rPr>
                <w:rFonts w:ascii="Times New Roman" w:hAnsi="Times New Roman"/>
              </w:rPr>
            </w:pPr>
            <w:r w:rsidRPr="00FD4BC2">
              <w:rPr>
                <w:rFonts w:ascii="Times New Roman" w:hAnsi="Times New Roman"/>
              </w:rPr>
              <w:t>+ Trẻ em là công dân Việt Nam.</w:t>
            </w:r>
          </w:p>
          <w:p w:rsidR="00FD4AB3" w:rsidRPr="00FD4BC2" w:rsidRDefault="00FD4AB3" w:rsidP="00FD4AB3">
            <w:pPr>
              <w:ind w:firstLine="851"/>
              <w:rPr>
                <w:rFonts w:ascii="Times New Roman" w:hAnsi="Times New Roman"/>
              </w:rPr>
            </w:pPr>
            <w:r w:rsidRPr="00FD4BC2">
              <w:rPr>
                <w:rFonts w:ascii="Times New Roman" w:hAnsi="Times New Roman"/>
              </w:rPr>
              <w:t>+ Trẻ em là người nước ngoài, người không quốc tịch cư trú tại Việt Nam.</w:t>
            </w:r>
          </w:p>
          <w:p w:rsidR="00FD4AB3" w:rsidRDefault="00FD4AB3" w:rsidP="00FD4AB3">
            <w:pPr>
              <w:rPr>
                <w:rFonts w:ascii="Times New Roman" w:hAnsi="Times New Roman"/>
                <w:lang w:val="it-IT"/>
              </w:rPr>
            </w:pPr>
            <w:r w:rsidRPr="00FD4BC2">
              <w:rPr>
                <w:rFonts w:ascii="Times New Roman" w:hAnsi="Times New Roman"/>
                <w:b/>
                <w:bCs/>
              </w:rPr>
              <w:t>Câu 2</w:t>
            </w:r>
            <w:r w:rsidRPr="00FD4BC2">
              <w:rPr>
                <w:rFonts w:ascii="Times New Roman" w:hAnsi="Times New Roman"/>
                <w:bCs/>
              </w:rPr>
              <w:t xml:space="preserve">: </w:t>
            </w:r>
            <w:r w:rsidRPr="00FD4BC2">
              <w:rPr>
                <w:rFonts w:ascii="Times New Roman" w:hAnsi="Times New Roman"/>
                <w:lang w:val="it-IT"/>
              </w:rPr>
              <w:t>(2 điểm)</w:t>
            </w:r>
          </w:p>
          <w:p w:rsidR="006A0C10" w:rsidRPr="006A0C10" w:rsidRDefault="006A0C10" w:rsidP="00FD4AB3">
            <w:pPr>
              <w:rPr>
                <w:rFonts w:ascii="Times New Roman" w:hAnsi="Times New Roman"/>
                <w:b/>
                <w:bCs/>
              </w:rPr>
            </w:pPr>
            <w:r>
              <w:rPr>
                <w:rFonts w:ascii="Times New Roman" w:hAnsi="Times New Roman"/>
                <w:lang w:val="it-IT"/>
              </w:rPr>
              <w:t>HS cần nêu được các nội dung sau:</w:t>
            </w:r>
          </w:p>
          <w:p w:rsidR="00FD4AB3" w:rsidRPr="00FD4BC2" w:rsidRDefault="00FD4AB3" w:rsidP="00FD4AB3">
            <w:pPr>
              <w:rPr>
                <w:rFonts w:ascii="Times New Roman" w:hAnsi="Times New Roman"/>
                <w:bCs/>
                <w:i/>
                <w:iCs/>
              </w:rPr>
            </w:pPr>
            <w:r w:rsidRPr="00FD4BC2">
              <w:rPr>
                <w:rFonts w:ascii="Times New Roman" w:hAnsi="Times New Roman"/>
                <w:bCs/>
              </w:rPr>
              <w:t xml:space="preserve">- Thể hiện đức tính: </w:t>
            </w:r>
            <w:r w:rsidRPr="00FD4BC2">
              <w:rPr>
                <w:rFonts w:ascii="Times New Roman" w:hAnsi="Times New Roman"/>
              </w:rPr>
              <w:t>Sống và làm việc có kế hoạch.</w:t>
            </w:r>
          </w:p>
          <w:p w:rsidR="00FD4AB3" w:rsidRPr="00FD4BC2" w:rsidRDefault="00FD4AB3" w:rsidP="00FD4AB3">
            <w:pPr>
              <w:rPr>
                <w:rFonts w:ascii="Times New Roman" w:hAnsi="Times New Roman"/>
              </w:rPr>
            </w:pPr>
            <w:r w:rsidRPr="00FD4BC2">
              <w:rPr>
                <w:rFonts w:ascii="Times New Roman" w:hAnsi="Times New Roman"/>
              </w:rPr>
              <w:t>- Làm việc có kế hoạch sẽ giúp chúng ta:</w:t>
            </w:r>
          </w:p>
          <w:p w:rsidR="00FD4AB3" w:rsidRPr="00FD4BC2" w:rsidRDefault="00FD4AB3" w:rsidP="00FD4AB3">
            <w:pPr>
              <w:ind w:firstLine="720"/>
              <w:rPr>
                <w:rFonts w:ascii="Times New Roman" w:hAnsi="Times New Roman"/>
              </w:rPr>
            </w:pPr>
            <w:r w:rsidRPr="00FD4BC2">
              <w:rPr>
                <w:rFonts w:ascii="Times New Roman" w:hAnsi="Times New Roman"/>
              </w:rPr>
              <w:t>+ Chủ động, tiết kiệm thời gian và công sức.</w:t>
            </w:r>
          </w:p>
          <w:p w:rsidR="00FD4AB3" w:rsidRPr="00FD4BC2" w:rsidRDefault="00FD4AB3" w:rsidP="00FD4AB3">
            <w:pPr>
              <w:ind w:firstLine="720"/>
              <w:rPr>
                <w:rFonts w:ascii="Times New Roman" w:hAnsi="Times New Roman"/>
              </w:rPr>
            </w:pPr>
            <w:r w:rsidRPr="00FD4BC2">
              <w:rPr>
                <w:rFonts w:ascii="Times New Roman" w:hAnsi="Times New Roman"/>
              </w:rPr>
              <w:t>+ Công việc đạt hiệu quả cao.</w:t>
            </w:r>
          </w:p>
          <w:p w:rsidR="00FD4AB3" w:rsidRDefault="00FD4AB3" w:rsidP="00FD4AB3">
            <w:pPr>
              <w:rPr>
                <w:rFonts w:ascii="Times New Roman" w:hAnsi="Times New Roman"/>
                <w:lang w:val="it-IT"/>
              </w:rPr>
            </w:pPr>
            <w:r w:rsidRPr="00FD4BC2">
              <w:rPr>
                <w:rFonts w:ascii="Times New Roman" w:eastAsia="Calibri" w:hAnsi="Times New Roman"/>
                <w:b/>
                <w:lang w:val="fr-FR"/>
              </w:rPr>
              <w:t xml:space="preserve">Câu 3: </w:t>
            </w:r>
            <w:r w:rsidRPr="00FD4BC2">
              <w:rPr>
                <w:rFonts w:ascii="Times New Roman" w:hAnsi="Times New Roman"/>
                <w:lang w:val="it-IT"/>
              </w:rPr>
              <w:t>(3 điểm)</w:t>
            </w:r>
          </w:p>
          <w:p w:rsidR="006161AD" w:rsidRPr="006161AD" w:rsidRDefault="006161AD" w:rsidP="00FD4AB3">
            <w:pPr>
              <w:rPr>
                <w:rFonts w:ascii="Times New Roman" w:hAnsi="Times New Roman"/>
                <w:b/>
                <w:bCs/>
              </w:rPr>
            </w:pPr>
            <w:r>
              <w:rPr>
                <w:rFonts w:ascii="Times New Roman" w:hAnsi="Times New Roman"/>
                <w:lang w:val="it-IT"/>
              </w:rPr>
              <w:t>HS cần nêu được các nội dung sau:</w:t>
            </w:r>
          </w:p>
          <w:p w:rsidR="00FD4AB3" w:rsidRDefault="00FD4AB3" w:rsidP="00FD4AB3">
            <w:pPr>
              <w:rPr>
                <w:rFonts w:ascii="Times New Roman" w:hAnsi="Times New Roman"/>
              </w:rPr>
            </w:pPr>
            <w:r w:rsidRPr="00FD4BC2">
              <w:rPr>
                <w:rFonts w:ascii="Times New Roman" w:eastAsia="Calibri" w:hAnsi="Times New Roman"/>
                <w:lang w:val="fr-FR"/>
              </w:rPr>
              <w:lastRenderedPageBreak/>
              <w:t>a)</w:t>
            </w:r>
            <w:r w:rsidRPr="00FD4BC2">
              <w:rPr>
                <w:rFonts w:ascii="Times New Roman" w:eastAsia="Calibri" w:hAnsi="Times New Roman"/>
                <w:b/>
                <w:lang w:val="fr-FR"/>
              </w:rPr>
              <w:t xml:space="preserve"> </w:t>
            </w:r>
            <w:r w:rsidRPr="00FD4BC2">
              <w:rPr>
                <w:rFonts w:ascii="Times New Roman" w:hAnsi="Times New Roman"/>
              </w:rPr>
              <w:t>Tác hại của hạn và xâm nhập mặn: (1.5điểm)</w:t>
            </w:r>
          </w:p>
          <w:p w:rsidR="006A0C10" w:rsidRDefault="006A0C10" w:rsidP="00FD4AB3">
            <w:pPr>
              <w:rPr>
                <w:rFonts w:ascii="Times New Roman" w:hAnsi="Times New Roman"/>
              </w:rPr>
            </w:pPr>
            <w:r w:rsidRPr="00FD4AB3">
              <w:rPr>
                <w:rFonts w:ascii="Times New Roman" w:hAnsi="Times New Roman"/>
              </w:rPr>
              <w:t>Xâm nhập mặn năm 2019-2020 đã</w:t>
            </w:r>
            <w:r>
              <w:rPr>
                <w:rFonts w:ascii="Times New Roman" w:hAnsi="Times New Roman"/>
              </w:rPr>
              <w:t xml:space="preserve"> ảnh hưởng đến 10/13 tỉnh ĐBSCL</w:t>
            </w:r>
            <w:r w:rsidR="00DE56EF">
              <w:rPr>
                <w:rFonts w:ascii="Times New Roman" w:hAnsi="Times New Roman"/>
              </w:rPr>
              <w:t xml:space="preserve">, </w:t>
            </w:r>
            <w:r w:rsidRPr="00FD4AB3">
              <w:rPr>
                <w:rFonts w:ascii="Times New Roman" w:hAnsi="Times New Roman"/>
              </w:rPr>
              <w:t xml:space="preserve">làm 42,5% diện tích tự nhiên của toàn vùng bị ảnh hưởng. </w:t>
            </w:r>
          </w:p>
          <w:p w:rsidR="006A0C10" w:rsidRDefault="006A0C10" w:rsidP="00FD4AB3">
            <w:pPr>
              <w:rPr>
                <w:rFonts w:ascii="Times New Roman" w:hAnsi="Times New Roman"/>
              </w:rPr>
            </w:pPr>
            <w:r>
              <w:rPr>
                <w:rFonts w:ascii="Times New Roman" w:hAnsi="Times New Roman"/>
              </w:rPr>
              <w:t xml:space="preserve">- </w:t>
            </w:r>
            <w:r w:rsidRPr="00FD4AB3">
              <w:rPr>
                <w:rFonts w:ascii="Times New Roman" w:hAnsi="Times New Roman"/>
              </w:rPr>
              <w:t xml:space="preserve">Đối với vụ đông xuân bị ảnh hưởng với tổng diện tích khoảng 41.900ha, trong đó, có 26.000ha thiệt hại mất trắng. </w:t>
            </w:r>
          </w:p>
          <w:p w:rsidR="006A0C10" w:rsidRDefault="006A0C10" w:rsidP="00FD4AB3">
            <w:pPr>
              <w:rPr>
                <w:rFonts w:ascii="Times New Roman" w:hAnsi="Times New Roman"/>
              </w:rPr>
            </w:pPr>
            <w:r>
              <w:rPr>
                <w:rFonts w:ascii="Times New Roman" w:hAnsi="Times New Roman"/>
              </w:rPr>
              <w:t xml:space="preserve">- </w:t>
            </w:r>
            <w:r w:rsidRPr="00FD4AB3">
              <w:rPr>
                <w:rFonts w:ascii="Times New Roman" w:hAnsi="Times New Roman"/>
              </w:rPr>
              <w:t>Trên cây ăn trái, khoảng 6.650ha thiếu nước tưới, giảm năng suất, khoảng 355ha bị thiệt hại mất trắng.</w:t>
            </w:r>
          </w:p>
          <w:p w:rsidR="006A0C10" w:rsidRDefault="006A0C10" w:rsidP="00FD4AB3">
            <w:pPr>
              <w:rPr>
                <w:rFonts w:ascii="Times New Roman" w:hAnsi="Times New Roman"/>
              </w:rPr>
            </w:pPr>
            <w:r>
              <w:rPr>
                <w:rFonts w:ascii="Times New Roman" w:hAnsi="Times New Roman"/>
              </w:rPr>
              <w:t>-</w:t>
            </w:r>
            <w:r w:rsidRPr="00FD4AB3">
              <w:rPr>
                <w:rFonts w:ascii="Times New Roman" w:hAnsi="Times New Roman"/>
              </w:rPr>
              <w:t xml:space="preserve"> Làm 1.241ha cây hoa màu thiếu nước tưới, trong đó có 541ha bị thiệt hại mất trắng. </w:t>
            </w:r>
          </w:p>
          <w:p w:rsidR="006A0C10" w:rsidRDefault="006A0C10" w:rsidP="00FD4AB3">
            <w:pPr>
              <w:rPr>
                <w:rFonts w:ascii="Times New Roman" w:hAnsi="Times New Roman"/>
              </w:rPr>
            </w:pPr>
            <w:r>
              <w:rPr>
                <w:rFonts w:ascii="Times New Roman" w:hAnsi="Times New Roman"/>
              </w:rPr>
              <w:t xml:space="preserve">- </w:t>
            </w:r>
            <w:r w:rsidRPr="00FD4AB3">
              <w:rPr>
                <w:rFonts w:ascii="Times New Roman" w:hAnsi="Times New Roman"/>
              </w:rPr>
              <w:t>Nuôi trồng thủy sản cũng bị thiệt hại hơn 8.715ha.</w:t>
            </w:r>
          </w:p>
          <w:p w:rsidR="006A0C10" w:rsidRPr="00FD4BC2" w:rsidRDefault="006A0C10" w:rsidP="00FD4AB3">
            <w:pPr>
              <w:rPr>
                <w:rFonts w:ascii="Times New Roman" w:hAnsi="Times New Roman"/>
              </w:rPr>
            </w:pPr>
            <w:r>
              <w:rPr>
                <w:rFonts w:ascii="Times New Roman" w:hAnsi="Times New Roman"/>
              </w:rPr>
              <w:t>-</w:t>
            </w:r>
            <w:r w:rsidRPr="00FD4AB3">
              <w:rPr>
                <w:rFonts w:ascii="Times New Roman" w:hAnsi="Times New Roman"/>
              </w:rPr>
              <w:t xml:space="preserve"> Hạn, xâm nhập mặn cũng đã làm cho khoảng 96.000 hộ, tương đương khoảng 430.000 nhân khẩu thiếu nước sinh hoạt nghiêm trọng</w:t>
            </w:r>
            <w:r>
              <w:rPr>
                <w:rFonts w:ascii="Times New Roman" w:hAnsi="Times New Roman"/>
              </w:rPr>
              <w:t>.</w:t>
            </w:r>
          </w:p>
          <w:p w:rsidR="00FD4AB3" w:rsidRPr="00FD4BC2" w:rsidRDefault="00FD4AB3" w:rsidP="00FD4AB3">
            <w:pPr>
              <w:rPr>
                <w:rFonts w:ascii="Times New Roman" w:hAnsi="Times New Roman"/>
              </w:rPr>
            </w:pPr>
            <w:r w:rsidRPr="00FD4BC2">
              <w:rPr>
                <w:rFonts w:ascii="Times New Roman" w:hAnsi="Times New Roman"/>
              </w:rPr>
              <w:t>b) Tầm quan trọng của môi trường và tài nguyên thiên nhiên:</w:t>
            </w:r>
            <w:r w:rsidRPr="00FD4BC2">
              <w:rPr>
                <w:rFonts w:ascii="Times New Roman" w:hAnsi="Times New Roman"/>
                <w:lang w:val="it-IT"/>
              </w:rPr>
              <w:t xml:space="preserve"> (1.5 điểm)</w:t>
            </w:r>
          </w:p>
          <w:p w:rsidR="00FD4AB3" w:rsidRPr="00FD4BC2" w:rsidRDefault="00FD4AB3" w:rsidP="00FD4AB3">
            <w:pPr>
              <w:rPr>
                <w:rFonts w:ascii="Times New Roman" w:hAnsi="Times New Roman"/>
              </w:rPr>
            </w:pPr>
            <w:r w:rsidRPr="00FD4BC2">
              <w:rPr>
                <w:rFonts w:ascii="Times New Roman" w:hAnsi="Times New Roman"/>
              </w:rPr>
              <w:tab/>
              <w:t>+ Tạo nên cơ sở vật chất để phát triển kinh tế, văn hóa, xã hội.</w:t>
            </w:r>
          </w:p>
          <w:p w:rsidR="00FD4AB3" w:rsidRPr="00FD4BC2" w:rsidRDefault="00FD4AB3" w:rsidP="00FD4AB3">
            <w:pPr>
              <w:rPr>
                <w:rFonts w:ascii="Times New Roman" w:hAnsi="Times New Roman"/>
              </w:rPr>
            </w:pPr>
            <w:r w:rsidRPr="00FD4BC2">
              <w:rPr>
                <w:rFonts w:ascii="Times New Roman" w:hAnsi="Times New Roman"/>
              </w:rPr>
              <w:tab/>
              <w:t>+ Tạo cho con người phương tiện sinh sống, phát triển trí tuệ, đạo đức, tinh thần.</w:t>
            </w:r>
          </w:p>
          <w:p w:rsidR="00FD4AB3" w:rsidRPr="00FD4BC2" w:rsidRDefault="00FD4AB3" w:rsidP="00FD4AB3">
            <w:pPr>
              <w:rPr>
                <w:rFonts w:ascii="Times New Roman" w:hAnsi="Times New Roman"/>
                <w:b/>
                <w:bCs/>
              </w:rPr>
            </w:pPr>
            <w:r w:rsidRPr="00FD4BC2">
              <w:rPr>
                <w:rFonts w:ascii="Times New Roman" w:hAnsi="Times New Roman"/>
                <w:b/>
              </w:rPr>
              <w:t xml:space="preserve">Câu 4: </w:t>
            </w:r>
            <w:r w:rsidRPr="00FD4BC2">
              <w:rPr>
                <w:rFonts w:ascii="Times New Roman" w:hAnsi="Times New Roman"/>
                <w:lang w:val="it-IT"/>
              </w:rPr>
              <w:t>(3 điểm)</w:t>
            </w:r>
          </w:p>
          <w:p w:rsidR="00FD4AB3" w:rsidRPr="00FD4BC2" w:rsidRDefault="00FD4AB3" w:rsidP="00FD4AB3">
            <w:pPr>
              <w:tabs>
                <w:tab w:val="left" w:pos="1005"/>
              </w:tabs>
              <w:rPr>
                <w:rFonts w:ascii="Times New Roman" w:eastAsia="Batang" w:hAnsi="Times New Roman"/>
              </w:rPr>
            </w:pPr>
            <w:r w:rsidRPr="00FD4BC2">
              <w:rPr>
                <w:rFonts w:ascii="Times New Roman" w:hAnsi="Times New Roman"/>
              </w:rPr>
              <w:t>a. Học sinh nêu được:</w:t>
            </w:r>
            <w:r w:rsidRPr="00FD4BC2">
              <w:rPr>
                <w:rFonts w:ascii="Times New Roman" w:eastAsia="Batang" w:hAnsi="Times New Roman"/>
              </w:rPr>
              <w:br/>
              <w:t xml:space="preserve">     </w:t>
            </w:r>
            <w:r w:rsidRPr="00FD4BC2">
              <w:rPr>
                <w:rFonts w:ascii="Times New Roman" w:hAnsi="Times New Roman"/>
              </w:rPr>
              <w:t xml:space="preserve">- Mẹ Hằng nghĩ như vậy là không đúng. </w:t>
            </w:r>
            <w:r w:rsidRPr="00FD4BC2">
              <w:rPr>
                <w:rFonts w:ascii="Times New Roman" w:eastAsia="Batang" w:hAnsi="Times New Roman"/>
              </w:rPr>
              <w:br/>
              <w:t xml:space="preserve">     </w:t>
            </w:r>
            <w:r w:rsidRPr="00FD4BC2">
              <w:rPr>
                <w:rFonts w:ascii="Times New Roman" w:hAnsi="Times New Roman"/>
              </w:rPr>
              <w:t>- Vì bói toán là một biểu hiện mê tín, dị đoan chứ không phải tự do tín ngưỡng và pháp luật đã nghiêm cấm hành nghề này.</w:t>
            </w:r>
          </w:p>
          <w:p w:rsidR="00FD4AB3" w:rsidRPr="00BC4438" w:rsidRDefault="00FD4AB3" w:rsidP="00FD4AB3">
            <w:pPr>
              <w:rPr>
                <w:sz w:val="24"/>
                <w:szCs w:val="24"/>
              </w:rPr>
            </w:pPr>
            <w:r w:rsidRPr="00FD4BC2">
              <w:rPr>
                <w:rFonts w:ascii="Times New Roman" w:hAnsi="Times New Roman"/>
              </w:rPr>
              <w:t>b. Nếu là Hằng em sẽ:</w:t>
            </w:r>
            <w:r w:rsidRPr="00FD4BC2">
              <w:rPr>
                <w:rFonts w:ascii="Times New Roman" w:eastAsia="Batang" w:hAnsi="Times New Roman"/>
              </w:rPr>
              <w:br/>
              <w:t xml:space="preserve">   </w:t>
            </w:r>
            <w:r w:rsidRPr="00FD4BC2">
              <w:rPr>
                <w:rFonts w:ascii="Times New Roman" w:hAnsi="Times New Roman"/>
              </w:rPr>
              <w:t xml:space="preserve">- Giải thích cho mẹ hiểu tác hại của mê tín dị đoan. </w:t>
            </w:r>
            <w:r w:rsidRPr="00FD4BC2">
              <w:rPr>
                <w:rFonts w:ascii="Times New Roman" w:eastAsia="Batang" w:hAnsi="Times New Roman"/>
              </w:rPr>
              <w:br/>
              <w:t xml:space="preserve">   </w:t>
            </w:r>
            <w:r w:rsidRPr="00FD4BC2">
              <w:rPr>
                <w:rFonts w:ascii="Times New Roman" w:hAnsi="Times New Roman"/>
              </w:rPr>
              <w:t xml:space="preserve">- Vận động gia đình và người thân khuyên giải mẹ. </w:t>
            </w:r>
            <w:r w:rsidRPr="00FD4BC2">
              <w:rPr>
                <w:rFonts w:ascii="Times New Roman" w:eastAsia="Batang" w:hAnsi="Times New Roman"/>
              </w:rPr>
              <w:br/>
            </w:r>
          </w:p>
          <w:p w:rsidR="00FD4AB3" w:rsidRPr="00BC4438" w:rsidRDefault="00FD4AB3" w:rsidP="00FD4AB3">
            <w:pPr>
              <w:jc w:val="both"/>
              <w:outlineLvl w:val="0"/>
              <w:rPr>
                <w:sz w:val="24"/>
                <w:szCs w:val="24"/>
                <w:lang w:val="it-IT"/>
              </w:rPr>
            </w:pPr>
          </w:p>
          <w:p w:rsidR="00FD4AB3" w:rsidRPr="008D2606" w:rsidRDefault="00FD4AB3" w:rsidP="00FD4AB3">
            <w:pPr>
              <w:ind w:firstLine="851"/>
              <w:rPr>
                <w:sz w:val="24"/>
                <w:szCs w:val="24"/>
              </w:rPr>
            </w:pPr>
          </w:p>
          <w:p w:rsidR="00FD4AB3" w:rsidRPr="00182FA7" w:rsidRDefault="00FD4AB3" w:rsidP="00FD4AB3">
            <w:pPr>
              <w:jc w:val="both"/>
              <w:rPr>
                <w:rFonts w:ascii="Times New Roman" w:hAnsi="Times New Roman"/>
                <w:bCs/>
                <w:lang w:val="sv-SE"/>
              </w:rPr>
            </w:pPr>
          </w:p>
        </w:tc>
      </w:tr>
    </w:tbl>
    <w:p w:rsidR="00396526" w:rsidRPr="000D105E" w:rsidRDefault="00396526" w:rsidP="00396526">
      <w:pPr>
        <w:rPr>
          <w:rFonts w:ascii="Times New Roman" w:hAnsi="Times New Roman"/>
          <w:b/>
          <w:bCs/>
          <w:lang w:val="sv-SE"/>
        </w:rPr>
      </w:pPr>
      <w:r w:rsidRPr="000D105E">
        <w:rPr>
          <w:rFonts w:ascii="Times New Roman" w:hAnsi="Times New Roman"/>
          <w:b/>
          <w:bCs/>
          <w:lang w:val="sv-SE"/>
        </w:rPr>
        <w:lastRenderedPageBreak/>
        <w:t>III. Bài tập</w:t>
      </w:r>
    </w:p>
    <w:p w:rsidR="00396526" w:rsidRDefault="00396526" w:rsidP="00396526">
      <w:pPr>
        <w:rPr>
          <w:rFonts w:ascii="Times New Roman" w:hAnsi="Times New Roman"/>
          <w:bCs/>
          <w:lang w:val="sv-SE"/>
        </w:rPr>
      </w:pPr>
      <w:r w:rsidRPr="000D105E">
        <w:rPr>
          <w:rFonts w:ascii="Times New Roman" w:hAnsi="Times New Roman"/>
          <w:bCs/>
          <w:lang w:val="sv-SE"/>
        </w:rPr>
        <w:t xml:space="preserve">- Phần bài tập giáo viên yêu cầu làm học sinh làm trên biểu mẫu theo đường link: </w:t>
      </w:r>
    </w:p>
    <w:p w:rsidR="0053627F" w:rsidRDefault="001C2577" w:rsidP="00396526">
      <w:hyperlink r:id="rId5" w:history="1">
        <w:r w:rsidR="0053627F" w:rsidRPr="00BB76D6">
          <w:rPr>
            <w:rStyle w:val="Hyperlink"/>
          </w:rPr>
          <w:t>https://forms.gle/x229QZNCVdJ3gsvh9</w:t>
        </w:r>
      </w:hyperlink>
    </w:p>
    <w:p w:rsidR="00396526" w:rsidRPr="00396526" w:rsidRDefault="00396526" w:rsidP="00396526">
      <w:pPr>
        <w:rPr>
          <w:rFonts w:ascii="Times New Roman" w:hAnsi="Times New Roman"/>
          <w:bCs/>
          <w:lang w:val="sv-SE"/>
        </w:rPr>
      </w:pPr>
      <w:r>
        <w:rPr>
          <w:rFonts w:ascii="Times New Roman" w:hAnsi="Times New Roman"/>
          <w:bCs/>
          <w:lang w:val="sv-SE"/>
        </w:rPr>
        <w:t>HS làm bài t</w:t>
      </w:r>
      <w:r w:rsidR="0053627F">
        <w:rPr>
          <w:rFonts w:ascii="Times New Roman" w:hAnsi="Times New Roman"/>
          <w:bCs/>
          <w:lang w:val="sv-SE"/>
        </w:rPr>
        <w:t>ập và nộp trước 17g thứ 6 ngày 14</w:t>
      </w:r>
      <w:r w:rsidR="000E0F10">
        <w:rPr>
          <w:rFonts w:ascii="Times New Roman" w:hAnsi="Times New Roman"/>
          <w:bCs/>
          <w:lang w:val="sv-SE"/>
        </w:rPr>
        <w:t>/5/2021</w:t>
      </w:r>
      <w:r>
        <w:rPr>
          <w:rFonts w:ascii="Times New Roman" w:hAnsi="Times New Roman"/>
          <w:bCs/>
          <w:lang w:val="sv-SE"/>
        </w:rPr>
        <w:t xml:space="preserve"> </w:t>
      </w:r>
    </w:p>
    <w:p w:rsidR="00396526" w:rsidRPr="000D105E" w:rsidRDefault="00396526" w:rsidP="00396526">
      <w:pPr>
        <w:rPr>
          <w:rFonts w:ascii="Times New Roman" w:hAnsi="Times New Roman"/>
          <w:b/>
          <w:bCs/>
          <w:lang w:val="sv-SE"/>
        </w:rPr>
      </w:pPr>
      <w:r w:rsidRPr="000D105E">
        <w:rPr>
          <w:rFonts w:ascii="Times New Roman" w:hAnsi="Times New Roman"/>
          <w:b/>
          <w:bCs/>
          <w:lang w:val="sv-SE"/>
        </w:rPr>
        <w:t>IV. Hướng dẫn học ở nhà</w:t>
      </w:r>
    </w:p>
    <w:p w:rsidR="0053627F" w:rsidRDefault="00396526" w:rsidP="00396526">
      <w:pPr>
        <w:rPr>
          <w:rFonts w:ascii="Times New Roman" w:hAnsi="Times New Roman"/>
          <w:bCs/>
          <w:lang w:val="sv-SE"/>
        </w:rPr>
      </w:pPr>
      <w:r w:rsidRPr="000D105E">
        <w:rPr>
          <w:rFonts w:ascii="Times New Roman" w:hAnsi="Times New Roman"/>
          <w:bCs/>
          <w:lang w:val="sv-SE"/>
        </w:rPr>
        <w:t>-</w:t>
      </w:r>
      <w:r w:rsidR="0053627F">
        <w:rPr>
          <w:rFonts w:ascii="Times New Roman" w:hAnsi="Times New Roman"/>
          <w:bCs/>
          <w:lang w:val="sv-SE"/>
        </w:rPr>
        <w:t xml:space="preserve"> HS xem lại đề kiểm tra, câu trả lời và đối chiếu bài làm của mình với đáp án đúng.</w:t>
      </w:r>
    </w:p>
    <w:p w:rsidR="00396526" w:rsidRPr="000D105E" w:rsidRDefault="0053627F" w:rsidP="00396526">
      <w:pPr>
        <w:rPr>
          <w:rFonts w:ascii="Times New Roman" w:hAnsi="Times New Roman"/>
          <w:bCs/>
          <w:lang w:val="sv-SE"/>
        </w:rPr>
      </w:pPr>
      <w:r>
        <w:rPr>
          <w:rFonts w:ascii="Times New Roman" w:hAnsi="Times New Roman"/>
          <w:bCs/>
          <w:lang w:val="sv-SE"/>
        </w:rPr>
        <w:t>-</w:t>
      </w:r>
      <w:r w:rsidR="00396526" w:rsidRPr="000D105E">
        <w:rPr>
          <w:rFonts w:ascii="Times New Roman" w:hAnsi="Times New Roman"/>
          <w:bCs/>
          <w:lang w:val="sv-SE"/>
        </w:rPr>
        <w:t xml:space="preserve"> HS </w:t>
      </w:r>
      <w:r>
        <w:rPr>
          <w:rFonts w:ascii="Times New Roman" w:hAnsi="Times New Roman"/>
          <w:bCs/>
          <w:lang w:val="sv-SE"/>
        </w:rPr>
        <w:t>kết hợp SGK và hoàn bài tập giáo viên giao</w:t>
      </w:r>
    </w:p>
    <w:p w:rsidR="00396526" w:rsidRPr="000D105E" w:rsidRDefault="00396526" w:rsidP="00396526">
      <w:pPr>
        <w:rPr>
          <w:rFonts w:ascii="Times New Roman" w:hAnsi="Times New Roman"/>
          <w:bCs/>
          <w:lang w:val="sv-SE"/>
        </w:rPr>
      </w:pPr>
      <w:r w:rsidRPr="000D105E">
        <w:rPr>
          <w:rFonts w:ascii="Times New Roman" w:hAnsi="Times New Roman"/>
          <w:bCs/>
          <w:lang w:val="sv-SE"/>
        </w:rPr>
        <w:t xml:space="preserve">- Liên hệ với giáo viên dạy mình: </w:t>
      </w:r>
    </w:p>
    <w:p w:rsidR="00396526" w:rsidRPr="000D105E" w:rsidRDefault="00396526" w:rsidP="00396526">
      <w:pPr>
        <w:rPr>
          <w:rFonts w:ascii="Times New Roman" w:hAnsi="Times New Roman"/>
          <w:bCs/>
          <w:lang w:val="sv-SE"/>
        </w:rPr>
      </w:pPr>
      <w:r w:rsidRPr="000D105E">
        <w:rPr>
          <w:rFonts w:ascii="Times New Roman" w:hAnsi="Times New Roman"/>
          <w:bCs/>
          <w:lang w:val="sv-SE"/>
        </w:rPr>
        <w:t>* Cô Huyền</w:t>
      </w:r>
    </w:p>
    <w:p w:rsidR="00396526" w:rsidRPr="000D105E" w:rsidRDefault="00396526" w:rsidP="00396526">
      <w:pPr>
        <w:rPr>
          <w:rFonts w:ascii="Times New Roman" w:hAnsi="Times New Roman"/>
          <w:bCs/>
          <w:lang w:val="sv-SE"/>
        </w:rPr>
      </w:pPr>
      <w:r w:rsidRPr="000D105E">
        <w:rPr>
          <w:rFonts w:ascii="Times New Roman" w:hAnsi="Times New Roman"/>
          <w:bCs/>
          <w:lang w:val="sv-SE"/>
        </w:rPr>
        <w:tab/>
        <w:t xml:space="preserve">Mail: </w:t>
      </w:r>
      <w:hyperlink r:id="rId6" w:history="1">
        <w:r w:rsidRPr="000D105E">
          <w:rPr>
            <w:rFonts w:ascii="Times New Roman" w:hAnsi="Times New Roman"/>
            <w:bCs/>
            <w:lang w:val="sv-SE"/>
          </w:rPr>
          <w:t>trinhthihuyenct2285@gmail.com</w:t>
        </w:r>
      </w:hyperlink>
    </w:p>
    <w:p w:rsidR="00396526" w:rsidRPr="000D105E" w:rsidRDefault="00396526" w:rsidP="00396526">
      <w:pPr>
        <w:rPr>
          <w:rFonts w:ascii="Times New Roman" w:hAnsi="Times New Roman"/>
          <w:bCs/>
          <w:lang w:val="sv-SE"/>
        </w:rPr>
      </w:pPr>
      <w:r w:rsidRPr="000D105E">
        <w:rPr>
          <w:rFonts w:ascii="Times New Roman" w:hAnsi="Times New Roman"/>
          <w:bCs/>
          <w:lang w:val="sv-SE"/>
        </w:rPr>
        <w:tab/>
        <w:t>Zalo: 0986195394</w:t>
      </w:r>
    </w:p>
    <w:p w:rsidR="00D6296F" w:rsidRDefault="00D6296F"/>
    <w:sectPr w:rsidR="00D6296F" w:rsidSect="001C2577">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3901"/>
    <w:multiLevelType w:val="hybridMultilevel"/>
    <w:tmpl w:val="10E47022"/>
    <w:lvl w:ilvl="0" w:tplc="FD2052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1627D"/>
    <w:multiLevelType w:val="hybridMultilevel"/>
    <w:tmpl w:val="4678EE42"/>
    <w:lvl w:ilvl="0" w:tplc="B3B6F7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F7519"/>
    <w:multiLevelType w:val="multilevel"/>
    <w:tmpl w:val="23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263E7"/>
    <w:multiLevelType w:val="hybridMultilevel"/>
    <w:tmpl w:val="B6AEA8A4"/>
    <w:lvl w:ilvl="0" w:tplc="A73E87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CC"/>
    <w:rsid w:val="000320C3"/>
    <w:rsid w:val="000723AF"/>
    <w:rsid w:val="000D72EC"/>
    <w:rsid w:val="000E0F10"/>
    <w:rsid w:val="00131ACC"/>
    <w:rsid w:val="00182FA7"/>
    <w:rsid w:val="001C2577"/>
    <w:rsid w:val="001D2646"/>
    <w:rsid w:val="00343ABB"/>
    <w:rsid w:val="00396526"/>
    <w:rsid w:val="0053627F"/>
    <w:rsid w:val="005478DC"/>
    <w:rsid w:val="005F1A4D"/>
    <w:rsid w:val="006161AD"/>
    <w:rsid w:val="0067455F"/>
    <w:rsid w:val="006A0C10"/>
    <w:rsid w:val="007B626B"/>
    <w:rsid w:val="008D2BB7"/>
    <w:rsid w:val="009E2D92"/>
    <w:rsid w:val="00A23744"/>
    <w:rsid w:val="00B90233"/>
    <w:rsid w:val="00BA2D6D"/>
    <w:rsid w:val="00C12E02"/>
    <w:rsid w:val="00D6296F"/>
    <w:rsid w:val="00DA448A"/>
    <w:rsid w:val="00DE56EF"/>
    <w:rsid w:val="00E10674"/>
    <w:rsid w:val="00E12351"/>
    <w:rsid w:val="00E87F21"/>
    <w:rsid w:val="00EF2F45"/>
    <w:rsid w:val="00FD4AB3"/>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FD27-CA9C-4E03-87B7-276EC8C9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C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CC"/>
    <w:pPr>
      <w:ind w:left="720"/>
      <w:contextualSpacing/>
    </w:pPr>
  </w:style>
  <w:style w:type="table" w:styleId="TableGrid">
    <w:name w:val="Table Grid"/>
    <w:basedOn w:val="TableNormal"/>
    <w:uiPriority w:val="39"/>
    <w:rsid w:val="0013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31ACC"/>
    <w:pPr>
      <w:jc w:val="both"/>
    </w:pPr>
    <w:rPr>
      <w:rFonts w:ascii="Times New Roman" w:hAnsi="Times New Roman"/>
      <w:sz w:val="26"/>
      <w:szCs w:val="24"/>
    </w:rPr>
  </w:style>
  <w:style w:type="character" w:customStyle="1" w:styleId="BodyText2Char">
    <w:name w:val="Body Text 2 Char"/>
    <w:basedOn w:val="DefaultParagraphFont"/>
    <w:link w:val="BodyText2"/>
    <w:rsid w:val="00131ACC"/>
    <w:rPr>
      <w:rFonts w:ascii="Times New Roman" w:eastAsia="Times New Roman" w:hAnsi="Times New Roman" w:cs="Times New Roman"/>
      <w:sz w:val="26"/>
      <w:szCs w:val="24"/>
    </w:rPr>
  </w:style>
  <w:style w:type="character" w:styleId="Hyperlink">
    <w:name w:val="Hyperlink"/>
    <w:basedOn w:val="DefaultParagraphFont"/>
    <w:uiPriority w:val="99"/>
    <w:unhideWhenUsed/>
    <w:rsid w:val="00396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x229QZNCVdJ3gsvh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dcterms:created xsi:type="dcterms:W3CDTF">2021-05-10T02:47:00Z</dcterms:created>
  <dcterms:modified xsi:type="dcterms:W3CDTF">2021-05-10T11:00:00Z</dcterms:modified>
</cp:coreProperties>
</file>